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3A0" w:rsidRDefault="00D918E1">
      <w:pPr>
        <w:pStyle w:val="Ttulo"/>
      </w:pPr>
      <w:r>
        <w:t>ANEXO</w:t>
      </w:r>
      <w:r>
        <w:rPr>
          <w:spacing w:val="-3"/>
        </w:rPr>
        <w:t xml:space="preserve"> </w:t>
      </w:r>
      <w:r>
        <w:t>V</w:t>
      </w:r>
      <w:r w:rsidR="00A635B3">
        <w:t xml:space="preserve"> </w:t>
      </w:r>
      <w:r>
        <w:t>-</w:t>
      </w:r>
      <w:r>
        <w:rPr>
          <w:spacing w:val="-2"/>
        </w:rPr>
        <w:t xml:space="preserve"> </w:t>
      </w:r>
      <w:r>
        <w:t>PERMISSÕES E</w:t>
      </w:r>
      <w:r>
        <w:rPr>
          <w:spacing w:val="-3"/>
        </w:rPr>
        <w:t xml:space="preserve"> </w:t>
      </w:r>
      <w:r>
        <w:t>AUTORIZAÇÕES ESPECIAIS DE CARÁTER</w:t>
      </w:r>
      <w:r>
        <w:rPr>
          <w:spacing w:val="1"/>
        </w:rPr>
        <w:t xml:space="preserve"> </w:t>
      </w:r>
      <w:r>
        <w:t>ÉTICO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LEGAL</w:t>
      </w:r>
    </w:p>
    <w:p w:rsidR="001473A0" w:rsidRDefault="00D918E1">
      <w:pPr>
        <w:pStyle w:val="Corpodetexto"/>
        <w:spacing w:before="182" w:line="259" w:lineRule="auto"/>
        <w:jc w:val="left"/>
      </w:pPr>
      <w:r>
        <w:t>Permissões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autorizações,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protocolo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submissão,</w:t>
      </w:r>
      <w:r>
        <w:rPr>
          <w:spacing w:val="6"/>
        </w:rPr>
        <w:t xml:space="preserve"> </w:t>
      </w:r>
      <w:r>
        <w:t>aplicáveis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necessárias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execução</w:t>
      </w:r>
      <w:r>
        <w:rPr>
          <w:spacing w:val="-4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exigências da legislação</w:t>
      </w:r>
      <w:r>
        <w:rPr>
          <w:spacing w:val="-3"/>
        </w:rPr>
        <w:t xml:space="preserve"> </w:t>
      </w:r>
      <w:r>
        <w:t>vigente, incluem,</w:t>
      </w:r>
      <w:r>
        <w:rPr>
          <w:spacing w:val="-2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não se limitam a:</w:t>
      </w:r>
    </w:p>
    <w:p w:rsidR="001473A0" w:rsidRDefault="00D918E1">
      <w:pPr>
        <w:pStyle w:val="PargrafodaLista"/>
        <w:numPr>
          <w:ilvl w:val="0"/>
          <w:numId w:val="1"/>
        </w:numPr>
        <w:tabs>
          <w:tab w:val="left" w:pos="314"/>
        </w:tabs>
        <w:spacing w:before="159"/>
        <w:ind w:hanging="213"/>
        <w:jc w:val="both"/>
      </w:pPr>
      <w:r>
        <w:t>Autorização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FUNAI</w:t>
      </w:r>
      <w:r>
        <w:rPr>
          <w:spacing w:val="-3"/>
        </w:rPr>
        <w:t xml:space="preserve"> </w:t>
      </w:r>
      <w:r>
        <w:t>permitindo</w:t>
      </w:r>
      <w:r>
        <w:rPr>
          <w:spacing w:val="-3"/>
        </w:rPr>
        <w:t xml:space="preserve"> </w:t>
      </w:r>
      <w:r>
        <w:t>a pesquisa</w:t>
      </w:r>
      <w:r>
        <w:rPr>
          <w:spacing w:val="-3"/>
        </w:rPr>
        <w:t xml:space="preserve"> </w:t>
      </w:r>
      <w:r>
        <w:t>em terras</w:t>
      </w:r>
      <w:r>
        <w:rPr>
          <w:spacing w:val="-1"/>
        </w:rPr>
        <w:t xml:space="preserve"> </w:t>
      </w:r>
      <w:r>
        <w:t>indígenas</w:t>
      </w:r>
    </w:p>
    <w:p w:rsidR="001473A0" w:rsidRDefault="001473A0">
      <w:pPr>
        <w:pStyle w:val="Corpodetexto"/>
        <w:spacing w:before="7"/>
        <w:ind w:left="0"/>
        <w:jc w:val="left"/>
        <w:rPr>
          <w:sz w:val="25"/>
        </w:rPr>
      </w:pPr>
      <w:bookmarkStart w:id="0" w:name="_GoBack"/>
      <w:bookmarkEnd w:id="0"/>
    </w:p>
    <w:p w:rsidR="001473A0" w:rsidRDefault="00D918E1">
      <w:pPr>
        <w:pStyle w:val="PargrafodaLista"/>
        <w:numPr>
          <w:ilvl w:val="0"/>
          <w:numId w:val="1"/>
        </w:numPr>
        <w:tabs>
          <w:tab w:val="left" w:pos="323"/>
        </w:tabs>
        <w:ind w:left="322" w:hanging="222"/>
        <w:jc w:val="both"/>
      </w:pP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Informação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Biodiversidade/</w:t>
      </w:r>
      <w:r>
        <w:rPr>
          <w:spacing w:val="2"/>
        </w:rPr>
        <w:t xml:space="preserve"> </w:t>
      </w:r>
      <w:r>
        <w:t>Sisbio</w:t>
      </w:r>
    </w:p>
    <w:p w:rsidR="001473A0" w:rsidRDefault="00D918E1">
      <w:pPr>
        <w:pStyle w:val="Corpodetexto"/>
        <w:spacing w:before="20" w:line="259" w:lineRule="auto"/>
        <w:ind w:right="462"/>
        <w:jc w:val="left"/>
      </w:pPr>
      <w:r>
        <w:t>Autorizações de pesquisa, ou dos respectivos protocolos de requerimento junto aos órgãos</w:t>
      </w:r>
      <w:r>
        <w:rPr>
          <w:spacing w:val="-47"/>
        </w:rPr>
        <w:t xml:space="preserve"> </w:t>
      </w:r>
      <w:r>
        <w:t>competentes</w:t>
      </w:r>
      <w:r>
        <w:rPr>
          <w:spacing w:val="-1"/>
        </w:rPr>
        <w:t xml:space="preserve"> </w:t>
      </w:r>
      <w:r>
        <w:t>para coleta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captura de</w:t>
      </w:r>
      <w:r>
        <w:rPr>
          <w:spacing w:val="-2"/>
        </w:rPr>
        <w:t xml:space="preserve"> </w:t>
      </w:r>
      <w:r>
        <w:t>material biológico.</w:t>
      </w:r>
    </w:p>
    <w:p w:rsidR="001473A0" w:rsidRDefault="001473A0">
      <w:pPr>
        <w:pStyle w:val="Corpodetexto"/>
        <w:spacing w:before="10"/>
        <w:ind w:left="0"/>
        <w:jc w:val="left"/>
        <w:rPr>
          <w:sz w:val="23"/>
        </w:rPr>
      </w:pPr>
    </w:p>
    <w:p w:rsidR="001473A0" w:rsidRDefault="00D918E1">
      <w:pPr>
        <w:pStyle w:val="PargrafodaLista"/>
        <w:numPr>
          <w:ilvl w:val="0"/>
          <w:numId w:val="1"/>
        </w:numPr>
        <w:tabs>
          <w:tab w:val="left" w:pos="301"/>
        </w:tabs>
        <w:ind w:left="300" w:hanging="200"/>
        <w:jc w:val="both"/>
      </w:pP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qualidade</w:t>
      </w:r>
      <w:r>
        <w:rPr>
          <w:spacing w:val="-4"/>
        </w:rPr>
        <w:t xml:space="preserve"> </w:t>
      </w:r>
      <w:r>
        <w:t>em Biossegurança</w:t>
      </w:r>
    </w:p>
    <w:p w:rsidR="001473A0" w:rsidRDefault="00D918E1">
      <w:pPr>
        <w:pStyle w:val="Corpodetexto"/>
        <w:spacing w:before="20" w:line="259" w:lineRule="auto"/>
        <w:ind w:right="116"/>
      </w:pPr>
      <w:r>
        <w:t>Projetos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envolvam</w:t>
      </w:r>
      <w:r>
        <w:rPr>
          <w:spacing w:val="1"/>
        </w:rPr>
        <w:t xml:space="preserve"> </w:t>
      </w:r>
      <w:r>
        <w:t>experimentos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geneticamente</w:t>
      </w:r>
      <w:r>
        <w:rPr>
          <w:spacing w:val="1"/>
        </w:rPr>
        <w:t xml:space="preserve"> </w:t>
      </w:r>
      <w:r>
        <w:t>mod</w:t>
      </w:r>
      <w:r>
        <w:t>ificados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Biossegurança</w:t>
      </w:r>
      <w:r>
        <w:rPr>
          <w:spacing w:val="-5"/>
        </w:rPr>
        <w:t xml:space="preserve"> </w:t>
      </w:r>
      <w:r>
        <w:t>(CQBio-CTNBio).</w:t>
      </w:r>
    </w:p>
    <w:p w:rsidR="001473A0" w:rsidRDefault="001473A0">
      <w:pPr>
        <w:pStyle w:val="Corpodetexto"/>
        <w:spacing w:before="8"/>
        <w:ind w:left="0"/>
        <w:jc w:val="left"/>
        <w:rPr>
          <w:sz w:val="23"/>
        </w:rPr>
      </w:pPr>
    </w:p>
    <w:p w:rsidR="001473A0" w:rsidRDefault="00D918E1">
      <w:pPr>
        <w:pStyle w:val="PargrafodaLista"/>
        <w:numPr>
          <w:ilvl w:val="0"/>
          <w:numId w:val="1"/>
        </w:numPr>
        <w:tabs>
          <w:tab w:val="left" w:pos="310"/>
        </w:tabs>
        <w:spacing w:line="259" w:lineRule="auto"/>
        <w:ind w:left="101" w:right="117" w:firstLine="0"/>
        <w:jc w:val="both"/>
      </w:pPr>
      <w:r>
        <w:rPr>
          <w:spacing w:val="-1"/>
        </w:rPr>
        <w:t>Autorização</w:t>
      </w:r>
      <w:r>
        <w:rPr>
          <w:spacing w:val="-10"/>
        </w:rPr>
        <w:t xml:space="preserve"> </w:t>
      </w:r>
      <w:r>
        <w:rPr>
          <w:spacing w:val="-1"/>
        </w:rPr>
        <w:t>dos</w:t>
      </w:r>
      <w:r>
        <w:rPr>
          <w:spacing w:val="-13"/>
        </w:rPr>
        <w:t xml:space="preserve"> </w:t>
      </w:r>
      <w:r>
        <w:rPr>
          <w:spacing w:val="-1"/>
        </w:rPr>
        <w:t>órgãos</w:t>
      </w:r>
      <w:r>
        <w:rPr>
          <w:spacing w:val="-10"/>
        </w:rPr>
        <w:t xml:space="preserve"> </w:t>
      </w:r>
      <w:r>
        <w:t>competentes</w:t>
      </w:r>
      <w:r>
        <w:rPr>
          <w:spacing w:val="-10"/>
        </w:rPr>
        <w:t xml:space="preserve"> </w:t>
      </w:r>
      <w:r>
        <w:t>(CGEN,</w:t>
      </w:r>
      <w:r>
        <w:rPr>
          <w:spacing w:val="-10"/>
        </w:rPr>
        <w:t xml:space="preserve"> </w:t>
      </w:r>
      <w:r>
        <w:t>CNPq,</w:t>
      </w:r>
      <w:r>
        <w:rPr>
          <w:spacing w:val="-10"/>
        </w:rPr>
        <w:t xml:space="preserve"> </w:t>
      </w:r>
      <w:r>
        <w:t>IBAMA,</w:t>
      </w:r>
      <w:r>
        <w:rPr>
          <w:spacing w:val="-13"/>
        </w:rPr>
        <w:t xml:space="preserve"> </w:t>
      </w:r>
      <w:r>
        <w:t>IPHAN)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acesso</w:t>
      </w:r>
      <w:r>
        <w:rPr>
          <w:spacing w:val="-13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patrimônio</w:t>
      </w:r>
      <w:r>
        <w:rPr>
          <w:spacing w:val="-47"/>
        </w:rPr>
        <w:t xml:space="preserve"> </w:t>
      </w:r>
      <w:r>
        <w:t>genético</w:t>
      </w:r>
      <w:r>
        <w:rPr>
          <w:spacing w:val="2"/>
        </w:rPr>
        <w:t xml:space="preserve"> </w:t>
      </w:r>
      <w:r>
        <w:t>para fins de pesquisa cientifica.</w:t>
      </w:r>
    </w:p>
    <w:p w:rsidR="001473A0" w:rsidRDefault="001473A0">
      <w:pPr>
        <w:pStyle w:val="Corpodetexto"/>
        <w:spacing w:before="10"/>
        <w:ind w:left="0"/>
        <w:jc w:val="left"/>
        <w:rPr>
          <w:sz w:val="23"/>
        </w:rPr>
      </w:pPr>
    </w:p>
    <w:p w:rsidR="001473A0" w:rsidRDefault="00D918E1">
      <w:pPr>
        <w:pStyle w:val="PargrafodaLista"/>
        <w:numPr>
          <w:ilvl w:val="0"/>
          <w:numId w:val="1"/>
        </w:numPr>
        <w:tabs>
          <w:tab w:val="left" w:pos="318"/>
        </w:tabs>
        <w:spacing w:line="256" w:lineRule="auto"/>
        <w:ind w:left="101" w:right="118" w:firstLine="0"/>
        <w:jc w:val="both"/>
      </w:pPr>
      <w:r>
        <w:t>Autorização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CNEN, se</w:t>
      </w:r>
      <w:r>
        <w:rPr>
          <w:spacing w:val="-3"/>
        </w:rPr>
        <w:t xml:space="preserve"> </w:t>
      </w:r>
      <w:r>
        <w:t>houver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previsão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manipulação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materiais</w:t>
      </w:r>
      <w:r>
        <w:rPr>
          <w:spacing w:val="-4"/>
        </w:rPr>
        <w:t xml:space="preserve"> </w:t>
      </w:r>
      <w:r>
        <w:t>radioativos,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caso.</w:t>
      </w:r>
    </w:p>
    <w:p w:rsidR="001473A0" w:rsidRDefault="001473A0">
      <w:pPr>
        <w:pStyle w:val="Corpodetexto"/>
        <w:spacing w:before="1"/>
        <w:ind w:left="0"/>
        <w:jc w:val="left"/>
        <w:rPr>
          <w:sz w:val="24"/>
        </w:rPr>
      </w:pPr>
    </w:p>
    <w:p w:rsidR="001473A0" w:rsidRDefault="00D918E1">
      <w:pPr>
        <w:pStyle w:val="PargrafodaLista"/>
        <w:numPr>
          <w:ilvl w:val="0"/>
          <w:numId w:val="1"/>
        </w:numPr>
        <w:tabs>
          <w:tab w:val="left" w:pos="274"/>
        </w:tabs>
        <w:spacing w:before="1"/>
        <w:ind w:left="273" w:hanging="173"/>
        <w:jc w:val="both"/>
      </w:pPr>
      <w:r>
        <w:t>EIA-RIMA</w:t>
      </w:r>
    </w:p>
    <w:p w:rsidR="001473A0" w:rsidRDefault="00D918E1">
      <w:pPr>
        <w:pStyle w:val="Corpodetexto"/>
        <w:spacing w:before="21" w:line="256" w:lineRule="auto"/>
        <w:ind w:right="117"/>
      </w:pPr>
      <w:r>
        <w:rPr>
          <w:spacing w:val="-1"/>
        </w:rPr>
        <w:t>Autorização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órgão</w:t>
      </w:r>
      <w:r>
        <w:rPr>
          <w:spacing w:val="-10"/>
        </w:rPr>
        <w:t xml:space="preserve"> </w:t>
      </w:r>
      <w:r>
        <w:rPr>
          <w:spacing w:val="-1"/>
        </w:rPr>
        <w:t>competente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área</w:t>
      </w:r>
      <w:r>
        <w:rPr>
          <w:spacing w:val="-14"/>
        </w:rPr>
        <w:t xml:space="preserve"> </w:t>
      </w:r>
      <w:r>
        <w:t>ambiental,</w:t>
      </w:r>
      <w:r>
        <w:rPr>
          <w:spacing w:val="-1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projetos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gerem</w:t>
      </w:r>
      <w:r>
        <w:rPr>
          <w:spacing w:val="-9"/>
        </w:rPr>
        <w:t xml:space="preserve"> </w:t>
      </w:r>
      <w:r>
        <w:t>riscos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impacto</w:t>
      </w:r>
      <w:r>
        <w:rPr>
          <w:spacing w:val="-48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ambiente.</w:t>
      </w:r>
    </w:p>
    <w:p w:rsidR="001473A0" w:rsidRDefault="001473A0">
      <w:pPr>
        <w:pStyle w:val="Corpodetexto"/>
        <w:ind w:left="0"/>
        <w:jc w:val="left"/>
      </w:pPr>
    </w:p>
    <w:p w:rsidR="001473A0" w:rsidRDefault="00D918E1">
      <w:pPr>
        <w:pStyle w:val="PargrafodaLista"/>
        <w:numPr>
          <w:ilvl w:val="0"/>
          <w:numId w:val="1"/>
        </w:numPr>
        <w:tabs>
          <w:tab w:val="left" w:pos="310"/>
        </w:tabs>
        <w:spacing w:before="187"/>
        <w:ind w:left="309" w:hanging="209"/>
        <w:jc w:val="both"/>
      </w:pPr>
      <w:r>
        <w:t>Parecer</w:t>
      </w:r>
      <w:r>
        <w:rPr>
          <w:spacing w:val="-1"/>
        </w:rPr>
        <w:t xml:space="preserve"> </w:t>
      </w:r>
      <w:r>
        <w:t>do Comitê</w:t>
      </w:r>
      <w:r>
        <w:rPr>
          <w:spacing w:val="-1"/>
        </w:rPr>
        <w:t xml:space="preserve"> </w:t>
      </w:r>
      <w:r>
        <w:t>de Ética</w:t>
      </w:r>
    </w:p>
    <w:p w:rsidR="001473A0" w:rsidRDefault="00D918E1">
      <w:pPr>
        <w:pStyle w:val="Corpodetexto"/>
        <w:spacing w:before="19" w:line="259" w:lineRule="auto"/>
        <w:ind w:right="115"/>
      </w:pP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submissão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parecer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Comitê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Ética</w:t>
      </w:r>
      <w:r>
        <w:rPr>
          <w:spacing w:val="-9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(CEP)</w:t>
      </w:r>
      <w:r>
        <w:rPr>
          <w:spacing w:val="-9"/>
        </w:rPr>
        <w:t xml:space="preserve"> </w:t>
      </w:r>
      <w:r>
        <w:t>credenciado</w:t>
      </w:r>
      <w:r>
        <w:rPr>
          <w:spacing w:val="-7"/>
        </w:rPr>
        <w:t xml:space="preserve"> </w:t>
      </w:r>
      <w:r>
        <w:t>pelas</w:t>
      </w:r>
      <w:r>
        <w:rPr>
          <w:spacing w:val="-47"/>
        </w:rPr>
        <w:t xml:space="preserve"> </w:t>
      </w:r>
      <w:r>
        <w:t>respectivas Comissões Nacionais para projetos que envolvam pesquisa clínica, epidemiológica</w:t>
      </w:r>
      <w:r>
        <w:rPr>
          <w:spacing w:val="1"/>
        </w:rPr>
        <w:t xml:space="preserve"> </w:t>
      </w:r>
      <w:r>
        <w:t>ou experimental</w:t>
      </w:r>
      <w:r>
        <w:rPr>
          <w:spacing w:val="-4"/>
        </w:rPr>
        <w:t xml:space="preserve"> </w:t>
      </w:r>
      <w:r>
        <w:t>com seres</w:t>
      </w:r>
      <w:r>
        <w:rPr>
          <w:spacing w:val="-3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e</w:t>
      </w:r>
      <w:r>
        <w:t>/ou</w:t>
      </w:r>
      <w:r>
        <w:rPr>
          <w:spacing w:val="-3"/>
        </w:rPr>
        <w:t xml:space="preserve"> </w:t>
      </w:r>
      <w:r>
        <w:t>animais.</w:t>
      </w:r>
    </w:p>
    <w:sectPr w:rsidR="001473A0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F2499"/>
    <w:multiLevelType w:val="hybridMultilevel"/>
    <w:tmpl w:val="762CF30C"/>
    <w:lvl w:ilvl="0" w:tplc="B56680EC">
      <w:start w:val="1"/>
      <w:numFmt w:val="lowerLetter"/>
      <w:lvlText w:val="%1."/>
      <w:lvlJc w:val="left"/>
      <w:pPr>
        <w:ind w:left="313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1942EAA">
      <w:numFmt w:val="bullet"/>
      <w:lvlText w:val="•"/>
      <w:lvlJc w:val="left"/>
      <w:pPr>
        <w:ind w:left="1160" w:hanging="212"/>
      </w:pPr>
      <w:rPr>
        <w:rFonts w:hint="default"/>
        <w:lang w:val="pt-PT" w:eastAsia="en-US" w:bidi="ar-SA"/>
      </w:rPr>
    </w:lvl>
    <w:lvl w:ilvl="2" w:tplc="B93A9DA2">
      <w:numFmt w:val="bullet"/>
      <w:lvlText w:val="•"/>
      <w:lvlJc w:val="left"/>
      <w:pPr>
        <w:ind w:left="2001" w:hanging="212"/>
      </w:pPr>
      <w:rPr>
        <w:rFonts w:hint="default"/>
        <w:lang w:val="pt-PT" w:eastAsia="en-US" w:bidi="ar-SA"/>
      </w:rPr>
    </w:lvl>
    <w:lvl w:ilvl="3" w:tplc="F7728098">
      <w:numFmt w:val="bullet"/>
      <w:lvlText w:val="•"/>
      <w:lvlJc w:val="left"/>
      <w:pPr>
        <w:ind w:left="2841" w:hanging="212"/>
      </w:pPr>
      <w:rPr>
        <w:rFonts w:hint="default"/>
        <w:lang w:val="pt-PT" w:eastAsia="en-US" w:bidi="ar-SA"/>
      </w:rPr>
    </w:lvl>
    <w:lvl w:ilvl="4" w:tplc="C6C88114">
      <w:numFmt w:val="bullet"/>
      <w:lvlText w:val="•"/>
      <w:lvlJc w:val="left"/>
      <w:pPr>
        <w:ind w:left="3682" w:hanging="212"/>
      </w:pPr>
      <w:rPr>
        <w:rFonts w:hint="default"/>
        <w:lang w:val="pt-PT" w:eastAsia="en-US" w:bidi="ar-SA"/>
      </w:rPr>
    </w:lvl>
    <w:lvl w:ilvl="5" w:tplc="649C419A">
      <w:numFmt w:val="bullet"/>
      <w:lvlText w:val="•"/>
      <w:lvlJc w:val="left"/>
      <w:pPr>
        <w:ind w:left="4523" w:hanging="212"/>
      </w:pPr>
      <w:rPr>
        <w:rFonts w:hint="default"/>
        <w:lang w:val="pt-PT" w:eastAsia="en-US" w:bidi="ar-SA"/>
      </w:rPr>
    </w:lvl>
    <w:lvl w:ilvl="6" w:tplc="3BF6B1B2">
      <w:numFmt w:val="bullet"/>
      <w:lvlText w:val="•"/>
      <w:lvlJc w:val="left"/>
      <w:pPr>
        <w:ind w:left="5363" w:hanging="212"/>
      </w:pPr>
      <w:rPr>
        <w:rFonts w:hint="default"/>
        <w:lang w:val="pt-PT" w:eastAsia="en-US" w:bidi="ar-SA"/>
      </w:rPr>
    </w:lvl>
    <w:lvl w:ilvl="7" w:tplc="9F90CD2C">
      <w:numFmt w:val="bullet"/>
      <w:lvlText w:val="•"/>
      <w:lvlJc w:val="left"/>
      <w:pPr>
        <w:ind w:left="6204" w:hanging="212"/>
      </w:pPr>
      <w:rPr>
        <w:rFonts w:hint="default"/>
        <w:lang w:val="pt-PT" w:eastAsia="en-US" w:bidi="ar-SA"/>
      </w:rPr>
    </w:lvl>
    <w:lvl w:ilvl="8" w:tplc="C86425B6">
      <w:numFmt w:val="bullet"/>
      <w:lvlText w:val="•"/>
      <w:lvlJc w:val="left"/>
      <w:pPr>
        <w:ind w:left="7045" w:hanging="21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A0"/>
    <w:rsid w:val="001473A0"/>
    <w:rsid w:val="00A635B3"/>
    <w:rsid w:val="00D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BD8A"/>
  <w15:docId w15:val="{CCFE1C0C-DD9C-487A-98C4-5E5F75D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1"/>
      <w:jc w:val="both"/>
    </w:pPr>
  </w:style>
  <w:style w:type="paragraph" w:styleId="Ttulo">
    <w:name w:val="Title"/>
    <w:basedOn w:val="Normal"/>
    <w:uiPriority w:val="10"/>
    <w:qFormat/>
    <w:pPr>
      <w:spacing w:before="37"/>
      <w:ind w:left="624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Projetos de Extensão em Interface com a Pesquisa .docx</dc:title>
  <dc:creator>jvilela</dc:creator>
  <cp:lastModifiedBy>Jose Fernando de Oliveira Vilela</cp:lastModifiedBy>
  <cp:revision>2</cp:revision>
  <dcterms:created xsi:type="dcterms:W3CDTF">2022-07-12T20:04:00Z</dcterms:created>
  <dcterms:modified xsi:type="dcterms:W3CDTF">2022-07-12T20:04:00Z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2022-05-30T00:00:00Z</vt:filetime>
  </property>
</Properties>
</file>