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E0D9D" w14:textId="77777777" w:rsidR="00E737C6" w:rsidRPr="007751C3" w:rsidRDefault="00E737C6" w:rsidP="00E737C6">
      <w:pPr>
        <w:pStyle w:val="Ttulo2"/>
        <w:jc w:val="both"/>
        <w:rPr>
          <w:rFonts w:eastAsia="Times New Roman" w:cstheme="minorHAnsi"/>
          <w:b/>
          <w:caps/>
          <w:color w:val="000000"/>
          <w:kern w:val="0"/>
          <w:sz w:val="25"/>
          <w:szCs w:val="25"/>
          <w:lang w:eastAsia="pt-BR"/>
          <w14:ligatures w14:val="none"/>
        </w:rPr>
      </w:pPr>
      <w:bookmarkStart w:id="0" w:name="_Toc197333932"/>
      <w:r w:rsidRPr="007751C3">
        <w:rPr>
          <w:rFonts w:asciiTheme="minorHAnsi" w:eastAsia="Times New Roman" w:hAnsiTheme="minorHAnsi" w:cstheme="minorHAnsi"/>
          <w:b/>
          <w:caps/>
          <w:color w:val="000000"/>
          <w:kern w:val="0"/>
          <w:sz w:val="25"/>
          <w:szCs w:val="25"/>
          <w:lang w:eastAsia="pt-BR"/>
          <w14:ligatures w14:val="none"/>
        </w:rPr>
        <w:t>ANEXO</w:t>
      </w:r>
      <w:r w:rsidRPr="007751C3">
        <w:rPr>
          <w:rFonts w:asciiTheme="minorHAnsi" w:hAnsiTheme="minorHAnsi" w:cstheme="minorHAnsi"/>
          <w:b/>
          <w:caps/>
          <w:color w:val="000000"/>
          <w:kern w:val="0"/>
          <w:sz w:val="25"/>
          <w:szCs w:val="25"/>
        </w:rPr>
        <w:t xml:space="preserve"> VII – Desafios tecnológicos da indústria mineira</w:t>
      </w:r>
      <w:bookmarkEnd w:id="0"/>
    </w:p>
    <w:p w14:paraId="338D1588" w14:textId="77777777" w:rsidR="00E737C6" w:rsidRPr="007751C3" w:rsidRDefault="00E737C6" w:rsidP="00E737C6">
      <w:pPr>
        <w:rPr>
          <w:rFonts w:eastAsia="Times New Roman" w:cstheme="minorHAnsi"/>
          <w:b/>
          <w:caps/>
          <w:color w:val="000000"/>
          <w:kern w:val="0"/>
          <w:sz w:val="25"/>
          <w:szCs w:val="25"/>
          <w:lang w:eastAsia="pt-BR"/>
          <w14:ligatures w14:val="none"/>
        </w:rPr>
      </w:pPr>
    </w:p>
    <w:tbl>
      <w:tblPr>
        <w:tblStyle w:val="SimplesTabela1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E737C6" w:rsidRPr="007751C3" w14:paraId="287B9137" w14:textId="77777777" w:rsidTr="00162F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67FBF8C" w14:textId="77777777" w:rsidR="00E737C6" w:rsidRPr="007751C3" w:rsidRDefault="00E737C6" w:rsidP="00162F17">
            <w:r w:rsidRPr="007751C3">
              <w:t>Desafio I</w:t>
            </w:r>
          </w:p>
        </w:tc>
        <w:tc>
          <w:tcPr>
            <w:tcW w:w="6520" w:type="dxa"/>
          </w:tcPr>
          <w:p w14:paraId="2DE44017" w14:textId="77777777" w:rsidR="00E737C6" w:rsidRPr="007751C3" w:rsidRDefault="00E737C6" w:rsidP="00162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751C3">
              <w:rPr>
                <w:b w:val="0"/>
                <w:bCs w:val="0"/>
              </w:rPr>
              <w:t xml:space="preserve">Controle preciso e acessível da qualidade do café torrado e moído </w:t>
            </w:r>
          </w:p>
        </w:tc>
      </w:tr>
      <w:tr w:rsidR="00E737C6" w:rsidRPr="007751C3" w14:paraId="684D0629" w14:textId="77777777" w:rsidTr="0016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77EC32C" w14:textId="77777777" w:rsidR="00E737C6" w:rsidRPr="007751C3" w:rsidRDefault="00E737C6" w:rsidP="00162F17">
            <w:r w:rsidRPr="007751C3">
              <w:t>Setor</w:t>
            </w:r>
          </w:p>
        </w:tc>
        <w:tc>
          <w:tcPr>
            <w:tcW w:w="6520" w:type="dxa"/>
          </w:tcPr>
          <w:p w14:paraId="451240CE" w14:textId="77777777" w:rsidR="00E737C6" w:rsidRPr="007751C3" w:rsidRDefault="00E737C6" w:rsidP="00162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51C3">
              <w:t>Café (Alimentos e Bebidas)</w:t>
            </w:r>
          </w:p>
        </w:tc>
      </w:tr>
      <w:tr w:rsidR="00E737C6" w:rsidRPr="007751C3" w14:paraId="6634A38D" w14:textId="77777777" w:rsidTr="00162F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DF23F3D" w14:textId="77777777" w:rsidR="00E737C6" w:rsidRPr="007751C3" w:rsidRDefault="00E737C6" w:rsidP="00162F17">
            <w:r w:rsidRPr="007751C3">
              <w:t>Descrição</w:t>
            </w:r>
          </w:p>
        </w:tc>
        <w:tc>
          <w:tcPr>
            <w:tcW w:w="6520" w:type="dxa"/>
          </w:tcPr>
          <w:p w14:paraId="0170FA08" w14:textId="77777777" w:rsidR="00E737C6" w:rsidRPr="007751C3" w:rsidRDefault="00E737C6" w:rsidP="00162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1C3">
              <w:t>Pequenas e médias torrefações enfrentam desafios na padronização do café devido à falta de tecnologias acessíveis para controle preciso da torra, moagem e preservação do aroma. Diferenças de segundos no tempo de torra podem alterar significativamente o sabor final, tornando essencial o desenvolvimento de soluções que garantam maior precisão e repetibilidade no processo. Métodos inovadores para monitoramento e ajustes em tempo real podem melhorar a qualidade e a competitividade do produto no mercado.</w:t>
            </w:r>
          </w:p>
        </w:tc>
      </w:tr>
      <w:tr w:rsidR="00E737C6" w:rsidRPr="007751C3" w14:paraId="02E0195D" w14:textId="77777777" w:rsidTr="0016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C733D3B" w14:textId="77777777" w:rsidR="00E737C6" w:rsidRPr="007751C3" w:rsidRDefault="00E737C6" w:rsidP="00162F17">
            <w:r w:rsidRPr="007751C3">
              <w:t>Mais informações</w:t>
            </w:r>
          </w:p>
        </w:tc>
        <w:tc>
          <w:tcPr>
            <w:tcW w:w="6520" w:type="dxa"/>
          </w:tcPr>
          <w:p w14:paraId="3C00B9AE" w14:textId="77777777" w:rsidR="00E737C6" w:rsidRPr="007751C3" w:rsidRDefault="00E737C6" w:rsidP="00162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51C3">
              <w:t>Sindicado da Indústria de Café do Estado de Minas Gerais (SINDICAFE MG)</w:t>
            </w:r>
          </w:p>
        </w:tc>
      </w:tr>
    </w:tbl>
    <w:p w14:paraId="6A39AD65" w14:textId="77777777" w:rsidR="00E737C6" w:rsidRPr="007751C3" w:rsidRDefault="00E737C6" w:rsidP="00E737C6"/>
    <w:tbl>
      <w:tblPr>
        <w:tblStyle w:val="SimplesTabela1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E737C6" w:rsidRPr="007751C3" w14:paraId="29B437CE" w14:textId="77777777" w:rsidTr="00162F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1BDE6C4" w14:textId="77777777" w:rsidR="00E737C6" w:rsidRPr="007751C3" w:rsidRDefault="00E737C6" w:rsidP="00162F17">
            <w:r w:rsidRPr="007751C3">
              <w:t>Desafio II</w:t>
            </w:r>
          </w:p>
        </w:tc>
        <w:tc>
          <w:tcPr>
            <w:tcW w:w="6520" w:type="dxa"/>
          </w:tcPr>
          <w:p w14:paraId="2D4ACD56" w14:textId="77777777" w:rsidR="00E737C6" w:rsidRPr="007751C3" w:rsidRDefault="00E737C6" w:rsidP="00162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751C3">
              <w:t>Aplicação de simulação e instrumentação avançada para otimização de processos produtivos.</w:t>
            </w:r>
          </w:p>
        </w:tc>
      </w:tr>
      <w:tr w:rsidR="00E737C6" w:rsidRPr="007751C3" w14:paraId="4C1CE6AD" w14:textId="77777777" w:rsidTr="0016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1CDB255" w14:textId="77777777" w:rsidR="00E737C6" w:rsidRPr="007751C3" w:rsidRDefault="00E737C6" w:rsidP="00162F17">
            <w:r w:rsidRPr="007751C3">
              <w:t>Setor</w:t>
            </w:r>
          </w:p>
        </w:tc>
        <w:tc>
          <w:tcPr>
            <w:tcW w:w="6520" w:type="dxa"/>
          </w:tcPr>
          <w:p w14:paraId="4B3F07D9" w14:textId="77777777" w:rsidR="00E737C6" w:rsidRPr="007751C3" w:rsidRDefault="00E737C6" w:rsidP="00162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51C3">
              <w:t>Metalmecânico</w:t>
            </w:r>
          </w:p>
        </w:tc>
      </w:tr>
      <w:tr w:rsidR="00E737C6" w:rsidRPr="007751C3" w14:paraId="4C94A048" w14:textId="77777777" w:rsidTr="00162F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BCA5956" w14:textId="77777777" w:rsidR="00E737C6" w:rsidRPr="007751C3" w:rsidRDefault="00E737C6" w:rsidP="00162F17">
            <w:r w:rsidRPr="007751C3">
              <w:t>Descrição</w:t>
            </w:r>
          </w:p>
        </w:tc>
        <w:tc>
          <w:tcPr>
            <w:tcW w:w="6520" w:type="dxa"/>
          </w:tcPr>
          <w:p w14:paraId="6CD1ED97" w14:textId="77777777" w:rsidR="00E737C6" w:rsidRPr="007751C3" w:rsidRDefault="00E737C6" w:rsidP="00162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1C3">
              <w:t>O uso de simulação na fundição pode aprimorar a análise da solidificação e os efeitos dos elementos de liga, enquanto a instrumentação na usinagem permite monitoramento em tempo real de variáveis como temperatura e forças de corte. Essas tecnologias possibilitam maior controle sobre os processos, reduzindo custos com insumos, aumentando a eficiência produtiva e aprimorando a qualidade final dos produtos.</w:t>
            </w:r>
          </w:p>
        </w:tc>
      </w:tr>
      <w:tr w:rsidR="00E737C6" w:rsidRPr="007751C3" w14:paraId="14883A2F" w14:textId="77777777" w:rsidTr="0016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CD5CFAE" w14:textId="77777777" w:rsidR="00E737C6" w:rsidRPr="007751C3" w:rsidRDefault="00E737C6" w:rsidP="00162F17">
            <w:r w:rsidRPr="007751C3">
              <w:t>Mais informações</w:t>
            </w:r>
          </w:p>
        </w:tc>
        <w:tc>
          <w:tcPr>
            <w:tcW w:w="6520" w:type="dxa"/>
          </w:tcPr>
          <w:p w14:paraId="318D4B23" w14:textId="77777777" w:rsidR="00E737C6" w:rsidRPr="007751C3" w:rsidRDefault="00E737C6" w:rsidP="00162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751C3">
              <w:t>Sindicato Intermunicipal das Indústrias Metalúrgicas, Mecânicas e do Material Elétrico de Itaúna (SINDIMEI)</w:t>
            </w:r>
          </w:p>
        </w:tc>
      </w:tr>
    </w:tbl>
    <w:p w14:paraId="492CE6F4" w14:textId="77777777" w:rsidR="00E737C6" w:rsidRPr="007751C3" w:rsidRDefault="00E737C6" w:rsidP="00E737C6"/>
    <w:tbl>
      <w:tblPr>
        <w:tblStyle w:val="SimplesTabela1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E737C6" w:rsidRPr="007751C3" w14:paraId="215422FC" w14:textId="77777777" w:rsidTr="00162F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AA4FC3A" w14:textId="77777777" w:rsidR="00E737C6" w:rsidRPr="007751C3" w:rsidRDefault="00E737C6" w:rsidP="00162F17">
            <w:r w:rsidRPr="007751C3">
              <w:t>Desafio III</w:t>
            </w:r>
          </w:p>
        </w:tc>
        <w:tc>
          <w:tcPr>
            <w:tcW w:w="6520" w:type="dxa"/>
          </w:tcPr>
          <w:p w14:paraId="066D11E5" w14:textId="77777777" w:rsidR="00E737C6" w:rsidRPr="007751C3" w:rsidRDefault="00E737C6" w:rsidP="00162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751C3">
              <w:t>Descarbonização e aplicação de coprodutos em processos industriais nas indústrias de mineração e metalurgia</w:t>
            </w:r>
          </w:p>
        </w:tc>
      </w:tr>
      <w:tr w:rsidR="00E737C6" w:rsidRPr="007751C3" w14:paraId="31236433" w14:textId="77777777" w:rsidTr="0016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3CED824" w14:textId="77777777" w:rsidR="00E737C6" w:rsidRPr="007751C3" w:rsidRDefault="00E737C6" w:rsidP="00162F17">
            <w:r w:rsidRPr="007751C3">
              <w:t>Setor</w:t>
            </w:r>
          </w:p>
        </w:tc>
        <w:tc>
          <w:tcPr>
            <w:tcW w:w="6520" w:type="dxa"/>
          </w:tcPr>
          <w:p w14:paraId="2146B891" w14:textId="77777777" w:rsidR="00E737C6" w:rsidRPr="007751C3" w:rsidRDefault="00E737C6" w:rsidP="00162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51C3">
              <w:t>Metalmecânico</w:t>
            </w:r>
          </w:p>
        </w:tc>
      </w:tr>
      <w:tr w:rsidR="00E737C6" w:rsidRPr="007751C3" w14:paraId="2B5AB3AC" w14:textId="77777777" w:rsidTr="00162F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5C7C3FB" w14:textId="77777777" w:rsidR="00E737C6" w:rsidRPr="007751C3" w:rsidRDefault="00E737C6" w:rsidP="00162F17">
            <w:r w:rsidRPr="007751C3">
              <w:t>Descrição</w:t>
            </w:r>
          </w:p>
        </w:tc>
        <w:tc>
          <w:tcPr>
            <w:tcW w:w="6520" w:type="dxa"/>
          </w:tcPr>
          <w:p w14:paraId="4BB64AA7" w14:textId="77777777" w:rsidR="00E737C6" w:rsidRPr="007751C3" w:rsidRDefault="00E737C6" w:rsidP="00162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1C3">
              <w:t>A substituição de combustíveis fósseis por biomassa e o aproveitamento de coprodutos industriais enfrentam desafios como viabilidade logística e necessidade de investimentos. O uso de finos industriais das indústrias de fundição em novos processos, como a fabricação de cerâmica vermelha, demonstra potencial, mas exige pesquisa e desenvolvimento para escalabilidade industrial. A implementação dessas soluções pode reduzir emissões de gases de efeito estufa, gerar economia e aumentar a sustentabilidade no setor.</w:t>
            </w:r>
          </w:p>
        </w:tc>
      </w:tr>
      <w:tr w:rsidR="00E737C6" w:rsidRPr="007751C3" w14:paraId="73088FFD" w14:textId="77777777" w:rsidTr="0016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1ABA081" w14:textId="77777777" w:rsidR="00E737C6" w:rsidRPr="007751C3" w:rsidRDefault="00E737C6" w:rsidP="00162F17">
            <w:r w:rsidRPr="007751C3">
              <w:t>Mais informações</w:t>
            </w:r>
          </w:p>
        </w:tc>
        <w:tc>
          <w:tcPr>
            <w:tcW w:w="6520" w:type="dxa"/>
          </w:tcPr>
          <w:p w14:paraId="40395898" w14:textId="77777777" w:rsidR="00E737C6" w:rsidRPr="007751C3" w:rsidRDefault="00E737C6" w:rsidP="00162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751C3">
              <w:t>Sindicato Intermunicipal das Indústrias Metalúrgicas, Mecânicas e do Material Elétrico de Itaúna (SINDIMEI)</w:t>
            </w:r>
          </w:p>
        </w:tc>
      </w:tr>
    </w:tbl>
    <w:p w14:paraId="2A88D5C5" w14:textId="77777777" w:rsidR="00E737C6" w:rsidRPr="007751C3" w:rsidRDefault="00E737C6" w:rsidP="00E737C6"/>
    <w:tbl>
      <w:tblPr>
        <w:tblStyle w:val="SimplesTabela1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E737C6" w:rsidRPr="007751C3" w14:paraId="5D8EEB2F" w14:textId="77777777" w:rsidTr="00162F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E7DBFF4" w14:textId="77777777" w:rsidR="00E737C6" w:rsidRPr="007751C3" w:rsidRDefault="00E737C6" w:rsidP="00162F17">
            <w:r w:rsidRPr="007751C3">
              <w:lastRenderedPageBreak/>
              <w:t>Desafio III</w:t>
            </w:r>
          </w:p>
        </w:tc>
        <w:tc>
          <w:tcPr>
            <w:tcW w:w="6520" w:type="dxa"/>
          </w:tcPr>
          <w:p w14:paraId="1939E83B" w14:textId="77777777" w:rsidR="00E737C6" w:rsidRPr="007751C3" w:rsidRDefault="00E737C6" w:rsidP="00162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751C3">
              <w:t>Digitalização da coleta e gestão de dados no processo produtivo</w:t>
            </w:r>
          </w:p>
        </w:tc>
      </w:tr>
      <w:tr w:rsidR="00E737C6" w:rsidRPr="007751C3" w14:paraId="2D5DE3D9" w14:textId="77777777" w:rsidTr="0016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EE15C6A" w14:textId="77777777" w:rsidR="00E737C6" w:rsidRPr="007751C3" w:rsidRDefault="00E737C6" w:rsidP="00162F17">
            <w:r w:rsidRPr="007751C3">
              <w:t>Setor</w:t>
            </w:r>
          </w:p>
        </w:tc>
        <w:tc>
          <w:tcPr>
            <w:tcW w:w="6520" w:type="dxa"/>
          </w:tcPr>
          <w:p w14:paraId="36A32F64" w14:textId="77777777" w:rsidR="00E737C6" w:rsidRPr="007751C3" w:rsidRDefault="00E737C6" w:rsidP="00162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51C3">
              <w:t>Cerâmica Vermelha</w:t>
            </w:r>
          </w:p>
        </w:tc>
      </w:tr>
      <w:tr w:rsidR="00E737C6" w:rsidRPr="007751C3" w14:paraId="5F73230B" w14:textId="77777777" w:rsidTr="00162F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FAD17B" w14:textId="77777777" w:rsidR="00E737C6" w:rsidRPr="007751C3" w:rsidRDefault="00E737C6" w:rsidP="00162F17">
            <w:r w:rsidRPr="007751C3">
              <w:t>Descrição</w:t>
            </w:r>
          </w:p>
        </w:tc>
        <w:tc>
          <w:tcPr>
            <w:tcW w:w="6520" w:type="dxa"/>
          </w:tcPr>
          <w:p w14:paraId="02430067" w14:textId="77777777" w:rsidR="00E737C6" w:rsidRPr="007751C3" w:rsidRDefault="00E737C6" w:rsidP="00162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1C3">
              <w:t>Muitas indústrias cerâmicas ainda realizam o controle da produção manualmente, o que gera retrabalho, erros e atrasos na tomada de decisão. As soluções digitais disponíveis no mercado não atendem plenamente às especificidades do setor, exigindo o desenvolvimento de sistemas mais personalizados à realidade das cerâmicas. A implementação de totens ou interfaces digitais adaptadas ao ambiente produtivo eliminaria falhas, aceleraria a análise dos dados e melhoraria a eficiência, garantindo tomadas de decisão mais ágeis e assertivas.</w:t>
            </w:r>
          </w:p>
        </w:tc>
      </w:tr>
      <w:tr w:rsidR="00E737C6" w:rsidRPr="007751C3" w14:paraId="2F79EAC7" w14:textId="77777777" w:rsidTr="0016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F143C9B" w14:textId="77777777" w:rsidR="00E737C6" w:rsidRPr="007751C3" w:rsidRDefault="00E737C6" w:rsidP="00162F17">
            <w:r w:rsidRPr="007751C3">
              <w:t>Mais informações</w:t>
            </w:r>
          </w:p>
        </w:tc>
        <w:tc>
          <w:tcPr>
            <w:tcW w:w="6520" w:type="dxa"/>
          </w:tcPr>
          <w:p w14:paraId="2665EE76" w14:textId="77777777" w:rsidR="00E737C6" w:rsidRPr="007751C3" w:rsidRDefault="00E737C6" w:rsidP="00162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751C3">
              <w:t>Sindicato das Indústrias da Cerâmica para Construção e Olaria no estado de Minas Gerais (SINDICER)</w:t>
            </w:r>
          </w:p>
        </w:tc>
      </w:tr>
    </w:tbl>
    <w:p w14:paraId="733099D3" w14:textId="77777777" w:rsidR="00E737C6" w:rsidRPr="007751C3" w:rsidRDefault="00E737C6" w:rsidP="00E737C6"/>
    <w:tbl>
      <w:tblPr>
        <w:tblStyle w:val="SimplesTabela1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E737C6" w:rsidRPr="007751C3" w14:paraId="3E6B2B30" w14:textId="77777777" w:rsidTr="00162F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A8A2313" w14:textId="77777777" w:rsidR="00E737C6" w:rsidRPr="007751C3" w:rsidRDefault="00E737C6" w:rsidP="00162F17">
            <w:r w:rsidRPr="007751C3">
              <w:t>Desafio IV</w:t>
            </w:r>
          </w:p>
        </w:tc>
        <w:tc>
          <w:tcPr>
            <w:tcW w:w="6520" w:type="dxa"/>
          </w:tcPr>
          <w:p w14:paraId="10704747" w14:textId="77777777" w:rsidR="00E737C6" w:rsidRPr="007751C3" w:rsidRDefault="00E737C6" w:rsidP="00162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751C3">
              <w:t>Automação e implementação de IoT na produção de cerâmica vermelha</w:t>
            </w:r>
          </w:p>
        </w:tc>
      </w:tr>
      <w:tr w:rsidR="00E737C6" w:rsidRPr="007751C3" w14:paraId="44631714" w14:textId="77777777" w:rsidTr="0016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064935A" w14:textId="77777777" w:rsidR="00E737C6" w:rsidRPr="007751C3" w:rsidRDefault="00E737C6" w:rsidP="00162F17">
            <w:r w:rsidRPr="007751C3">
              <w:t>Setor</w:t>
            </w:r>
          </w:p>
        </w:tc>
        <w:tc>
          <w:tcPr>
            <w:tcW w:w="6520" w:type="dxa"/>
          </w:tcPr>
          <w:p w14:paraId="1D759F0A" w14:textId="77777777" w:rsidR="00E737C6" w:rsidRPr="007751C3" w:rsidRDefault="00E737C6" w:rsidP="00162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51C3">
              <w:t>Cerâmica Vermelha</w:t>
            </w:r>
          </w:p>
        </w:tc>
      </w:tr>
      <w:tr w:rsidR="00E737C6" w:rsidRPr="007751C3" w14:paraId="509FC35D" w14:textId="77777777" w:rsidTr="00162F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87928F1" w14:textId="77777777" w:rsidR="00E737C6" w:rsidRPr="007751C3" w:rsidRDefault="00E737C6" w:rsidP="00162F17">
            <w:r w:rsidRPr="007751C3">
              <w:t>Descrição</w:t>
            </w:r>
          </w:p>
        </w:tc>
        <w:tc>
          <w:tcPr>
            <w:tcW w:w="6520" w:type="dxa"/>
          </w:tcPr>
          <w:p w14:paraId="4B2474C0" w14:textId="77777777" w:rsidR="00E737C6" w:rsidRPr="007751C3" w:rsidRDefault="00E737C6" w:rsidP="00162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1C3">
              <w:t>O setor de cerâmica vermelha ainda enfrenta um grande atraso na automação dos processos produtivos, especialmente em comparação com outras indústrias e mercados internacionais. A escassez de mão de obra e a necessidade de maior controle sobre os processos produtivos tornam essencial a adoção de tecnologias como IoT para monitoramento em tempo real. O desenvolvimento de soluções acessíveis para automação de medições e controle de equipamentos pode reduzir custos, melhorar a eficiência e aumentar a competitividade das empresas do setor.</w:t>
            </w:r>
          </w:p>
        </w:tc>
      </w:tr>
      <w:tr w:rsidR="00E737C6" w:rsidRPr="007751C3" w14:paraId="79AA14F0" w14:textId="77777777" w:rsidTr="00162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C16A9EB" w14:textId="77777777" w:rsidR="00E737C6" w:rsidRPr="007751C3" w:rsidRDefault="00E737C6" w:rsidP="00162F17">
            <w:r w:rsidRPr="007751C3">
              <w:t>Mais informações</w:t>
            </w:r>
          </w:p>
        </w:tc>
        <w:tc>
          <w:tcPr>
            <w:tcW w:w="6520" w:type="dxa"/>
          </w:tcPr>
          <w:p w14:paraId="2C815BC3" w14:textId="77777777" w:rsidR="00E737C6" w:rsidRPr="007751C3" w:rsidRDefault="00E737C6" w:rsidP="00162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51C3">
              <w:t>Sindicato das Indústrias da Cerâmica para Construção e Olaria no estado de Minas Gerais (SINDICER)</w:t>
            </w:r>
          </w:p>
        </w:tc>
      </w:tr>
    </w:tbl>
    <w:p w14:paraId="6BCC6A8D" w14:textId="77777777" w:rsidR="007C1376" w:rsidRDefault="007C1376"/>
    <w:sectPr w:rsidR="007C13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C6"/>
    <w:rsid w:val="0000497B"/>
    <w:rsid w:val="000076E9"/>
    <w:rsid w:val="00021BB3"/>
    <w:rsid w:val="00024A80"/>
    <w:rsid w:val="00067636"/>
    <w:rsid w:val="00086602"/>
    <w:rsid w:val="00124730"/>
    <w:rsid w:val="00167E75"/>
    <w:rsid w:val="00174133"/>
    <w:rsid w:val="00197BE8"/>
    <w:rsid w:val="001D0C6F"/>
    <w:rsid w:val="001F584D"/>
    <w:rsid w:val="001F7A1C"/>
    <w:rsid w:val="0020594E"/>
    <w:rsid w:val="00217A37"/>
    <w:rsid w:val="002F159A"/>
    <w:rsid w:val="003326A9"/>
    <w:rsid w:val="00332C11"/>
    <w:rsid w:val="00340FDB"/>
    <w:rsid w:val="00381DFA"/>
    <w:rsid w:val="003A1AC7"/>
    <w:rsid w:val="003D7185"/>
    <w:rsid w:val="003E610D"/>
    <w:rsid w:val="003F23E1"/>
    <w:rsid w:val="003F41EE"/>
    <w:rsid w:val="00400649"/>
    <w:rsid w:val="00414FF2"/>
    <w:rsid w:val="004340EB"/>
    <w:rsid w:val="00453D76"/>
    <w:rsid w:val="0049328D"/>
    <w:rsid w:val="00505671"/>
    <w:rsid w:val="00525746"/>
    <w:rsid w:val="00527EEE"/>
    <w:rsid w:val="00543546"/>
    <w:rsid w:val="0054652F"/>
    <w:rsid w:val="00553D45"/>
    <w:rsid w:val="00555590"/>
    <w:rsid w:val="005608B5"/>
    <w:rsid w:val="0056708E"/>
    <w:rsid w:val="005778B8"/>
    <w:rsid w:val="0058355C"/>
    <w:rsid w:val="00586D20"/>
    <w:rsid w:val="005D199E"/>
    <w:rsid w:val="005E2390"/>
    <w:rsid w:val="0061559D"/>
    <w:rsid w:val="006429F4"/>
    <w:rsid w:val="0066636E"/>
    <w:rsid w:val="00671F6E"/>
    <w:rsid w:val="0067601F"/>
    <w:rsid w:val="006E37E2"/>
    <w:rsid w:val="006F78DE"/>
    <w:rsid w:val="00724E34"/>
    <w:rsid w:val="007413C7"/>
    <w:rsid w:val="007762A4"/>
    <w:rsid w:val="00785E13"/>
    <w:rsid w:val="00786DBF"/>
    <w:rsid w:val="007951D8"/>
    <w:rsid w:val="007C1376"/>
    <w:rsid w:val="007C5E26"/>
    <w:rsid w:val="007F0F1C"/>
    <w:rsid w:val="0082341E"/>
    <w:rsid w:val="008374A3"/>
    <w:rsid w:val="008841D8"/>
    <w:rsid w:val="00893347"/>
    <w:rsid w:val="008B1C3E"/>
    <w:rsid w:val="008C20BB"/>
    <w:rsid w:val="008F113C"/>
    <w:rsid w:val="009246B3"/>
    <w:rsid w:val="00932249"/>
    <w:rsid w:val="009345F8"/>
    <w:rsid w:val="009433A2"/>
    <w:rsid w:val="00961101"/>
    <w:rsid w:val="009739A4"/>
    <w:rsid w:val="00990650"/>
    <w:rsid w:val="009F373C"/>
    <w:rsid w:val="00A53BBA"/>
    <w:rsid w:val="00A55335"/>
    <w:rsid w:val="00A62834"/>
    <w:rsid w:val="00A72062"/>
    <w:rsid w:val="00AB0E5F"/>
    <w:rsid w:val="00AC1427"/>
    <w:rsid w:val="00AC5F74"/>
    <w:rsid w:val="00B63495"/>
    <w:rsid w:val="00B83158"/>
    <w:rsid w:val="00B87E73"/>
    <w:rsid w:val="00BA21BD"/>
    <w:rsid w:val="00BC0F19"/>
    <w:rsid w:val="00BD4617"/>
    <w:rsid w:val="00BD4A23"/>
    <w:rsid w:val="00BE3119"/>
    <w:rsid w:val="00BF6BDA"/>
    <w:rsid w:val="00C92343"/>
    <w:rsid w:val="00CE01FB"/>
    <w:rsid w:val="00D12418"/>
    <w:rsid w:val="00D31C6F"/>
    <w:rsid w:val="00D3235C"/>
    <w:rsid w:val="00D353EB"/>
    <w:rsid w:val="00D870D9"/>
    <w:rsid w:val="00D922F4"/>
    <w:rsid w:val="00DA5CA9"/>
    <w:rsid w:val="00DA6F5C"/>
    <w:rsid w:val="00DB5A88"/>
    <w:rsid w:val="00DB6F37"/>
    <w:rsid w:val="00E12692"/>
    <w:rsid w:val="00E619F3"/>
    <w:rsid w:val="00E62CAF"/>
    <w:rsid w:val="00E737C6"/>
    <w:rsid w:val="00E76482"/>
    <w:rsid w:val="00E94A89"/>
    <w:rsid w:val="00EA046B"/>
    <w:rsid w:val="00EB67D0"/>
    <w:rsid w:val="00EC569D"/>
    <w:rsid w:val="00F06F34"/>
    <w:rsid w:val="00F1269C"/>
    <w:rsid w:val="00F31CA9"/>
    <w:rsid w:val="00F37D7E"/>
    <w:rsid w:val="00F70532"/>
    <w:rsid w:val="00F76A76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BDBD"/>
  <w15:chartTrackingRefBased/>
  <w15:docId w15:val="{5D2D8EDD-888C-41AC-BEEC-59AC88A5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7C6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E73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E73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3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3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3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3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3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3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3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3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1"/>
    <w:rsid w:val="00E73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3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37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37C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37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37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37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37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3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3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3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3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3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37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37C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37C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3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37C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37C6"/>
    <w:rPr>
      <w:b/>
      <w:bCs/>
      <w:smallCaps/>
      <w:color w:val="0F4761" w:themeColor="accent1" w:themeShade="BF"/>
      <w:spacing w:val="5"/>
    </w:rPr>
  </w:style>
  <w:style w:type="table" w:styleId="SimplesTabela1">
    <w:name w:val="Plain Table 1"/>
    <w:basedOn w:val="Tabelanormal"/>
    <w:uiPriority w:val="41"/>
    <w:rsid w:val="00E737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Cristina Pereira Ribeiro</dc:creator>
  <cp:keywords/>
  <dc:description/>
  <cp:lastModifiedBy>Débora Cristina Pereira Ribeiro</cp:lastModifiedBy>
  <cp:revision>1</cp:revision>
  <dcterms:created xsi:type="dcterms:W3CDTF">2025-06-04T12:52:00Z</dcterms:created>
  <dcterms:modified xsi:type="dcterms:W3CDTF">2025-06-04T12:55:00Z</dcterms:modified>
</cp:coreProperties>
</file>